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55A3" w:rsidRDefault="00D755A3"/>
    <w:p w:rsidR="00F00301" w:rsidRDefault="00F00301" w:rsidP="00F00301">
      <w:pPr>
        <w:pStyle w:val="ListParagraph"/>
        <w:numPr>
          <w:ilvl w:val="0"/>
          <w:numId w:val="1"/>
        </w:numPr>
      </w:pPr>
      <w:r>
        <w:t xml:space="preserve">When you log in you will land on the ‘Home’ page, go the hamburger icon  </w:t>
      </w:r>
      <w:r>
        <w:rPr>
          <w:noProof/>
          <w:lang w:eastAsia="en-GB"/>
        </w:rPr>
        <w:drawing>
          <wp:inline distT="0" distB="0" distL="0" distR="0" wp14:anchorId="02E653FC" wp14:editId="50240D56">
            <wp:extent cx="866775" cy="4762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866775" cy="476250"/>
                    </a:xfrm>
                    <a:prstGeom prst="rect">
                      <a:avLst/>
                    </a:prstGeom>
                  </pic:spPr>
                </pic:pic>
              </a:graphicData>
            </a:graphic>
          </wp:inline>
        </w:drawing>
      </w:r>
      <w:r>
        <w:t xml:space="preserve"> which is located next to the search function. When you click onto it the following modules will appear and you need to select </w:t>
      </w:r>
      <w:r w:rsidR="002D4589">
        <w:rPr>
          <w:b/>
          <w:i/>
        </w:rPr>
        <w:t xml:space="preserve">Contracts </w:t>
      </w:r>
    </w:p>
    <w:p w:rsidR="00F00301" w:rsidRDefault="00951BE4" w:rsidP="00F00301">
      <w:r>
        <w:rPr>
          <w:noProof/>
        </w:rPr>
        <w:drawing>
          <wp:inline distT="0" distB="0" distL="0" distR="0" wp14:anchorId="7AC280D5" wp14:editId="0E248598">
            <wp:extent cx="906644" cy="21209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34491" cy="2186043"/>
                    </a:xfrm>
                    <a:prstGeom prst="rect">
                      <a:avLst/>
                    </a:prstGeom>
                  </pic:spPr>
                </pic:pic>
              </a:graphicData>
            </a:graphic>
          </wp:inline>
        </w:drawing>
      </w:r>
    </w:p>
    <w:p w:rsidR="00F00301" w:rsidRDefault="00F00301" w:rsidP="00F00301"/>
    <w:p w:rsidR="00F00301" w:rsidRDefault="002D4589" w:rsidP="00F00301">
      <w:pPr>
        <w:pStyle w:val="ListParagraph"/>
        <w:numPr>
          <w:ilvl w:val="0"/>
          <w:numId w:val="1"/>
        </w:numPr>
      </w:pPr>
      <w:r>
        <w:t>When you land on the Contracts</w:t>
      </w:r>
      <w:r w:rsidR="00D54162">
        <w:t xml:space="preserve"> home page you need to click on the </w:t>
      </w:r>
      <w:r>
        <w:rPr>
          <w:b/>
          <w:i/>
        </w:rPr>
        <w:t>Create a New Contract</w:t>
      </w:r>
      <w:r w:rsidR="00D54162" w:rsidRPr="00D54162">
        <w:rPr>
          <w:b/>
          <w:i/>
        </w:rPr>
        <w:t xml:space="preserve"> </w:t>
      </w:r>
      <w:r w:rsidR="00D54162">
        <w:t xml:space="preserve">on the right hand side </w:t>
      </w:r>
      <w:r>
        <w:t xml:space="preserve"> </w:t>
      </w:r>
      <w:r>
        <w:rPr>
          <w:noProof/>
          <w:lang w:eastAsia="en-GB"/>
        </w:rPr>
        <w:drawing>
          <wp:inline distT="0" distB="0" distL="0" distR="0" wp14:anchorId="4A22A720" wp14:editId="4D56AED9">
            <wp:extent cx="1609725" cy="3143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09725" cy="314325"/>
                    </a:xfrm>
                    <a:prstGeom prst="rect">
                      <a:avLst/>
                    </a:prstGeom>
                  </pic:spPr>
                </pic:pic>
              </a:graphicData>
            </a:graphic>
          </wp:inline>
        </w:drawing>
      </w:r>
    </w:p>
    <w:p w:rsidR="002D4589" w:rsidRDefault="002D4589" w:rsidP="002D4589"/>
    <w:p w:rsidR="000A4B8A" w:rsidRDefault="002D4589" w:rsidP="000A4B8A">
      <w:pPr>
        <w:pStyle w:val="ListParagraph"/>
        <w:numPr>
          <w:ilvl w:val="0"/>
          <w:numId w:val="1"/>
        </w:numPr>
      </w:pPr>
      <w:r>
        <w:t>The first page it directs you to is called Basic set up and you will need to complete the following</w:t>
      </w:r>
      <w:r w:rsidR="000A4B8A">
        <w:t>;</w:t>
      </w:r>
    </w:p>
    <w:p w:rsidR="000A4B8A" w:rsidRDefault="004C2370" w:rsidP="000A4B8A">
      <w:pPr>
        <w:pStyle w:val="ListParagraph"/>
        <w:numPr>
          <w:ilvl w:val="0"/>
          <w:numId w:val="5"/>
        </w:numPr>
      </w:pPr>
      <w:r>
        <w:t xml:space="preserve">Title – indexed appropriately </w:t>
      </w:r>
    </w:p>
    <w:p w:rsidR="004C2370" w:rsidRDefault="004C2370" w:rsidP="000A4B8A">
      <w:pPr>
        <w:pStyle w:val="ListParagraph"/>
        <w:numPr>
          <w:ilvl w:val="0"/>
          <w:numId w:val="5"/>
        </w:numPr>
      </w:pPr>
      <w:r>
        <w:t>Contract Template – selected from drop down menu</w:t>
      </w:r>
    </w:p>
    <w:p w:rsidR="004C2370" w:rsidRDefault="004C2370" w:rsidP="000A4B8A">
      <w:pPr>
        <w:pStyle w:val="ListParagraph"/>
        <w:numPr>
          <w:ilvl w:val="0"/>
          <w:numId w:val="5"/>
        </w:numPr>
      </w:pPr>
      <w:r>
        <w:t>Assigned to – who in the new is managing that contract</w:t>
      </w:r>
    </w:p>
    <w:p w:rsidR="004C2370" w:rsidRDefault="00FA6C0B" w:rsidP="004C2370">
      <w:pPr>
        <w:rPr>
          <w:b/>
        </w:rPr>
      </w:pPr>
      <w:r>
        <w:rPr>
          <w:b/>
        </w:rPr>
        <w:t>Example below</w:t>
      </w:r>
    </w:p>
    <w:p w:rsidR="00FA6C0B" w:rsidRDefault="00FA6C0B" w:rsidP="004C2370">
      <w:r>
        <w:rPr>
          <w:noProof/>
          <w:lang w:eastAsia="en-GB"/>
        </w:rPr>
        <w:drawing>
          <wp:inline distT="0" distB="0" distL="0" distR="0" wp14:anchorId="73D6CDF7" wp14:editId="36342F9B">
            <wp:extent cx="4927600" cy="2411390"/>
            <wp:effectExtent l="0" t="0" r="635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938307" cy="2416630"/>
                    </a:xfrm>
                    <a:prstGeom prst="rect">
                      <a:avLst/>
                    </a:prstGeom>
                  </pic:spPr>
                </pic:pic>
              </a:graphicData>
            </a:graphic>
          </wp:inline>
        </w:drawing>
      </w:r>
    </w:p>
    <w:p w:rsidR="00FA6C0B" w:rsidRDefault="00FA6C0B" w:rsidP="004C2370"/>
    <w:p w:rsidR="00FA6C0B" w:rsidRDefault="00FA6C0B" w:rsidP="00FA6C0B">
      <w:pPr>
        <w:pStyle w:val="ListParagraph"/>
        <w:numPr>
          <w:ilvl w:val="0"/>
          <w:numId w:val="1"/>
        </w:numPr>
      </w:pPr>
      <w:r>
        <w:t xml:space="preserve">The next tab is for Company/Contact info. You need to clock on the ‘Select Company’ which is highlighted blue, this MUST be selected to link the contract to the Companies+ module. </w:t>
      </w:r>
    </w:p>
    <w:p w:rsidR="00FA6C0B" w:rsidRDefault="00FA6C0B" w:rsidP="00FA6C0B">
      <w:pPr>
        <w:pStyle w:val="ListParagraph"/>
      </w:pPr>
    </w:p>
    <w:p w:rsidR="00FA6C0B" w:rsidRDefault="00FA6C0B" w:rsidP="00FA6C0B">
      <w:pPr>
        <w:pStyle w:val="ListParagraph"/>
      </w:pPr>
      <w:r>
        <w:t>You also need to ensure that you enter any contact info relevant for this section.</w:t>
      </w:r>
    </w:p>
    <w:p w:rsidR="00FA6C0B" w:rsidRDefault="00FA6C0B" w:rsidP="00FA6C0B">
      <w:r>
        <w:rPr>
          <w:noProof/>
          <w:lang w:eastAsia="en-GB"/>
        </w:rPr>
        <w:drawing>
          <wp:inline distT="0" distB="0" distL="0" distR="0" wp14:anchorId="1BAC242F" wp14:editId="7366F1D4">
            <wp:extent cx="4972050" cy="3745839"/>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977162" cy="3749691"/>
                    </a:xfrm>
                    <a:prstGeom prst="rect">
                      <a:avLst/>
                    </a:prstGeom>
                  </pic:spPr>
                </pic:pic>
              </a:graphicData>
            </a:graphic>
          </wp:inline>
        </w:drawing>
      </w:r>
    </w:p>
    <w:p w:rsidR="00FA6C0B" w:rsidRDefault="00FA6C0B" w:rsidP="00FA6C0B"/>
    <w:p w:rsidR="000D0A4A" w:rsidRDefault="00FA6C0B" w:rsidP="00FA6C0B">
      <w:pPr>
        <w:pStyle w:val="ListParagraph"/>
        <w:numPr>
          <w:ilvl w:val="0"/>
          <w:numId w:val="1"/>
        </w:numPr>
      </w:pPr>
      <w:r>
        <w:t>Next is the Organisation tab, you will see that it prompts you to enter information and some of which are mandatory. All of this information is vital as we will be reporting on it.</w:t>
      </w:r>
    </w:p>
    <w:p w:rsidR="00FA6C0B" w:rsidRDefault="00FA6C0B" w:rsidP="00FA6C0B">
      <w:pPr>
        <w:pStyle w:val="ListParagraph"/>
        <w:rPr>
          <w:b/>
        </w:rPr>
      </w:pPr>
    </w:p>
    <w:p w:rsidR="00FA6C0B" w:rsidRPr="00FA6C0B" w:rsidRDefault="00FA6C0B" w:rsidP="00FA6C0B">
      <w:pPr>
        <w:pStyle w:val="ListParagraph"/>
        <w:rPr>
          <w:b/>
        </w:rPr>
      </w:pPr>
      <w:r>
        <w:rPr>
          <w:b/>
        </w:rPr>
        <w:t>**Screen shot below**</w:t>
      </w:r>
    </w:p>
    <w:p w:rsidR="00FA6C0B" w:rsidRDefault="00FA6C0B" w:rsidP="00FA6C0B">
      <w:pPr>
        <w:ind w:left="360"/>
      </w:pPr>
      <w:r>
        <w:rPr>
          <w:noProof/>
          <w:lang w:eastAsia="en-GB"/>
        </w:rPr>
        <w:lastRenderedPageBreak/>
        <w:drawing>
          <wp:inline distT="0" distB="0" distL="0" distR="0" wp14:anchorId="41D7462C" wp14:editId="7D947BEF">
            <wp:extent cx="4375150" cy="435770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86477" cy="4368982"/>
                    </a:xfrm>
                    <a:prstGeom prst="rect">
                      <a:avLst/>
                    </a:prstGeom>
                  </pic:spPr>
                </pic:pic>
              </a:graphicData>
            </a:graphic>
          </wp:inline>
        </w:drawing>
      </w:r>
    </w:p>
    <w:p w:rsidR="00FA6C0B" w:rsidRDefault="00FA6C0B" w:rsidP="00FA6C0B">
      <w:pPr>
        <w:ind w:left="360"/>
      </w:pPr>
    </w:p>
    <w:p w:rsidR="00FA6C0B" w:rsidRDefault="00166E11" w:rsidP="00FA6C0B">
      <w:pPr>
        <w:pStyle w:val="ListParagraph"/>
        <w:numPr>
          <w:ilvl w:val="0"/>
          <w:numId w:val="1"/>
        </w:numPr>
      </w:pPr>
      <w:r>
        <w:t>Timings tab is self-explanatory, please fill out as appropriate</w:t>
      </w:r>
    </w:p>
    <w:p w:rsidR="00166E11" w:rsidRDefault="00166E11" w:rsidP="00166E11">
      <w:r>
        <w:rPr>
          <w:noProof/>
          <w:lang w:eastAsia="en-GB"/>
        </w:rPr>
        <w:drawing>
          <wp:inline distT="0" distB="0" distL="0" distR="0" wp14:anchorId="564AA213" wp14:editId="67539725">
            <wp:extent cx="4954772" cy="2571255"/>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64822" cy="2576470"/>
                    </a:xfrm>
                    <a:prstGeom prst="rect">
                      <a:avLst/>
                    </a:prstGeom>
                  </pic:spPr>
                </pic:pic>
              </a:graphicData>
            </a:graphic>
          </wp:inline>
        </w:drawing>
      </w:r>
    </w:p>
    <w:p w:rsidR="00166E11" w:rsidRDefault="00166E11" w:rsidP="00166E11"/>
    <w:p w:rsidR="00166E11" w:rsidRDefault="00166E11" w:rsidP="00166E11"/>
    <w:p w:rsidR="00166E11" w:rsidRDefault="00166E11" w:rsidP="00166E11"/>
    <w:p w:rsidR="00166E11" w:rsidRDefault="00166E11" w:rsidP="00166E11">
      <w:pPr>
        <w:pStyle w:val="ListParagraph"/>
        <w:numPr>
          <w:ilvl w:val="0"/>
          <w:numId w:val="1"/>
        </w:numPr>
      </w:pPr>
      <w:r>
        <w:lastRenderedPageBreak/>
        <w:t>Commercial/Financials again please fill out as appropriate. Anticipate yearly spend can either be an estimate based on what we know we already spend with them or what we will be spending</w:t>
      </w:r>
      <w:r w:rsidR="00D03AAA">
        <w:t xml:space="preserve"> with them. If there is no income please enter NA.</w:t>
      </w:r>
    </w:p>
    <w:p w:rsidR="00D03AAA" w:rsidRDefault="00D03AAA" w:rsidP="00D03AAA">
      <w:pPr>
        <w:ind w:left="360"/>
      </w:pPr>
      <w:r>
        <w:rPr>
          <w:noProof/>
          <w:lang w:eastAsia="en-GB"/>
        </w:rPr>
        <w:drawing>
          <wp:inline distT="0" distB="0" distL="0" distR="0" wp14:anchorId="625CE7AE" wp14:editId="11811F37">
            <wp:extent cx="5731510" cy="3444875"/>
            <wp:effectExtent l="0" t="0" r="254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444875"/>
                    </a:xfrm>
                    <a:prstGeom prst="rect">
                      <a:avLst/>
                    </a:prstGeom>
                  </pic:spPr>
                </pic:pic>
              </a:graphicData>
            </a:graphic>
          </wp:inline>
        </w:drawing>
      </w:r>
    </w:p>
    <w:p w:rsidR="00D03AAA" w:rsidRDefault="00D03AAA" w:rsidP="00D03AAA">
      <w:pPr>
        <w:pStyle w:val="ListParagraph"/>
        <w:numPr>
          <w:ilvl w:val="0"/>
          <w:numId w:val="1"/>
        </w:numPr>
      </w:pPr>
      <w:r>
        <w:t>The final tab ‘Other’ is where you state if there is any reference to other written documents. If you select yes then please paste the title of the document in the below, for example:</w:t>
      </w:r>
    </w:p>
    <w:p w:rsidR="00D03AAA" w:rsidRDefault="00D03AAA" w:rsidP="00D03AAA">
      <w:pPr>
        <w:ind w:left="360"/>
      </w:pPr>
      <w:r>
        <w:rPr>
          <w:noProof/>
          <w:lang w:eastAsia="en-GB"/>
        </w:rPr>
        <w:drawing>
          <wp:inline distT="0" distB="0" distL="0" distR="0" wp14:anchorId="600A428C" wp14:editId="3C884C1A">
            <wp:extent cx="5731510" cy="297180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2971800"/>
                    </a:xfrm>
                    <a:prstGeom prst="rect">
                      <a:avLst/>
                    </a:prstGeom>
                  </pic:spPr>
                </pic:pic>
              </a:graphicData>
            </a:graphic>
          </wp:inline>
        </w:drawing>
      </w:r>
    </w:p>
    <w:p w:rsidR="00D03AAA" w:rsidRDefault="00D03AAA" w:rsidP="00D03AAA">
      <w:pPr>
        <w:ind w:left="360"/>
      </w:pPr>
    </w:p>
    <w:p w:rsidR="00D03AAA" w:rsidRDefault="00D03AAA" w:rsidP="00D03AAA">
      <w:pPr>
        <w:ind w:left="360"/>
      </w:pPr>
    </w:p>
    <w:p w:rsidR="00D03AAA" w:rsidRPr="00D03AAA" w:rsidRDefault="00D03AAA" w:rsidP="00D03AAA">
      <w:pPr>
        <w:ind w:left="360"/>
        <w:rPr>
          <w:b/>
          <w:color w:val="FF0000"/>
        </w:rPr>
      </w:pPr>
      <w:r w:rsidRPr="00D03AAA">
        <w:rPr>
          <w:b/>
          <w:color w:val="FF0000"/>
        </w:rPr>
        <w:t>Once you have completed all tabs you can click SUBMIT. The system will not allow you to submit until all tab are completed.</w:t>
      </w:r>
    </w:p>
    <w:p w:rsidR="00D03AAA" w:rsidRDefault="00D03AAA" w:rsidP="00D03AAA">
      <w:pPr>
        <w:ind w:left="360"/>
        <w:rPr>
          <w:b/>
        </w:rPr>
      </w:pPr>
    </w:p>
    <w:p w:rsidR="00D03AAA" w:rsidRDefault="00D03AAA" w:rsidP="00D03AAA">
      <w:pPr>
        <w:pStyle w:val="ListParagraph"/>
        <w:numPr>
          <w:ilvl w:val="0"/>
          <w:numId w:val="1"/>
        </w:numPr>
      </w:pPr>
      <w:r>
        <w:t>Once you have selected submit you will then be able to upload a document on the right hand side;</w:t>
      </w:r>
    </w:p>
    <w:p w:rsidR="00D03AAA" w:rsidRDefault="00D03AAA" w:rsidP="00D03AAA">
      <w:pPr>
        <w:ind w:left="360"/>
      </w:pPr>
      <w:r>
        <w:rPr>
          <w:noProof/>
          <w:lang w:eastAsia="en-GB"/>
        </w:rPr>
        <w:drawing>
          <wp:inline distT="0" distB="0" distL="0" distR="0" wp14:anchorId="33C2E4B3" wp14:editId="7BBCA5CF">
            <wp:extent cx="2402958" cy="318938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09062" cy="3197482"/>
                    </a:xfrm>
                    <a:prstGeom prst="rect">
                      <a:avLst/>
                    </a:prstGeom>
                  </pic:spPr>
                </pic:pic>
              </a:graphicData>
            </a:graphic>
          </wp:inline>
        </w:drawing>
      </w:r>
    </w:p>
    <w:p w:rsidR="00D03AAA" w:rsidRDefault="00D03AAA" w:rsidP="00D03AAA">
      <w:pPr>
        <w:ind w:left="360"/>
      </w:pPr>
    </w:p>
    <w:p w:rsidR="00D03AAA" w:rsidRDefault="00D03AAA" w:rsidP="00D03AAA">
      <w:pPr>
        <w:ind w:left="360"/>
      </w:pPr>
    </w:p>
    <w:p w:rsidR="00D03AAA" w:rsidRDefault="00D03AAA" w:rsidP="00D03AAA">
      <w:pPr>
        <w:pStyle w:val="ListParagraph"/>
        <w:numPr>
          <w:ilvl w:val="0"/>
          <w:numId w:val="1"/>
        </w:numPr>
      </w:pPr>
      <w:r>
        <w:t>Click on the Upload document and follow the process to browse for the document you require (which will be indexed the same as the title of the contract)</w:t>
      </w:r>
    </w:p>
    <w:p w:rsidR="00D03AAA" w:rsidRDefault="00D03AAA" w:rsidP="00D03AAA">
      <w:pPr>
        <w:ind w:left="360"/>
      </w:pPr>
      <w:r>
        <w:rPr>
          <w:noProof/>
          <w:lang w:eastAsia="en-GB"/>
        </w:rPr>
        <w:drawing>
          <wp:inline distT="0" distB="0" distL="0" distR="0" wp14:anchorId="55AC6301" wp14:editId="3F92FEFD">
            <wp:extent cx="5731510" cy="47625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476250"/>
                    </a:xfrm>
                    <a:prstGeom prst="rect">
                      <a:avLst/>
                    </a:prstGeom>
                  </pic:spPr>
                </pic:pic>
              </a:graphicData>
            </a:graphic>
          </wp:inline>
        </w:drawing>
      </w:r>
    </w:p>
    <w:p w:rsidR="00D03AAA" w:rsidRDefault="00D03AAA" w:rsidP="00D03AAA">
      <w:pPr>
        <w:ind w:left="360"/>
      </w:pPr>
      <w:r>
        <w:rPr>
          <w:noProof/>
          <w:lang w:eastAsia="en-GB"/>
        </w:rPr>
        <w:drawing>
          <wp:inline distT="0" distB="0" distL="0" distR="0" wp14:anchorId="3E96BD75" wp14:editId="692B59C9">
            <wp:extent cx="3892550" cy="179656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29555" cy="1813641"/>
                    </a:xfrm>
                    <a:prstGeom prst="rect">
                      <a:avLst/>
                    </a:prstGeom>
                  </pic:spPr>
                </pic:pic>
              </a:graphicData>
            </a:graphic>
          </wp:inline>
        </w:drawing>
      </w:r>
    </w:p>
    <w:p w:rsidR="00D03AAA" w:rsidRDefault="00D03AAA" w:rsidP="00D03AAA">
      <w:pPr>
        <w:ind w:left="360"/>
      </w:pPr>
    </w:p>
    <w:p w:rsidR="00D03AAA" w:rsidRDefault="00D03AAA" w:rsidP="00D03AAA">
      <w:pPr>
        <w:pStyle w:val="ListParagraph"/>
        <w:numPr>
          <w:ilvl w:val="0"/>
          <w:numId w:val="1"/>
        </w:numPr>
      </w:pPr>
      <w:r>
        <w:t>Once completed and uploaded it will look like this;</w:t>
      </w:r>
    </w:p>
    <w:p w:rsidR="00D03AAA" w:rsidRDefault="00D03AAA" w:rsidP="00D03AAA">
      <w:r>
        <w:rPr>
          <w:noProof/>
          <w:lang w:eastAsia="en-GB"/>
        </w:rPr>
        <w:lastRenderedPageBreak/>
        <w:drawing>
          <wp:inline distT="0" distB="0" distL="0" distR="0" wp14:anchorId="0C4CA344" wp14:editId="78A08738">
            <wp:extent cx="6280025" cy="754911"/>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411731" cy="770743"/>
                    </a:xfrm>
                    <a:prstGeom prst="rect">
                      <a:avLst/>
                    </a:prstGeom>
                  </pic:spPr>
                </pic:pic>
              </a:graphicData>
            </a:graphic>
          </wp:inline>
        </w:drawing>
      </w:r>
    </w:p>
    <w:p w:rsidR="00D03AAA" w:rsidRDefault="00D03AAA" w:rsidP="00D03AAA">
      <w:bookmarkStart w:id="0" w:name="_GoBack"/>
      <w:bookmarkEnd w:id="0"/>
    </w:p>
    <w:p w:rsidR="00D03AAA" w:rsidRDefault="00D03AAA" w:rsidP="00D03AAA">
      <w:pPr>
        <w:rPr>
          <w:b/>
          <w:color w:val="FF0000"/>
          <w:u w:val="single"/>
        </w:rPr>
      </w:pPr>
      <w:r w:rsidRPr="00D03AAA">
        <w:rPr>
          <w:b/>
          <w:color w:val="FF0000"/>
          <w:u w:val="single"/>
        </w:rPr>
        <w:t>Other key information</w:t>
      </w:r>
    </w:p>
    <w:p w:rsidR="00D03AAA" w:rsidRDefault="00D03AAA" w:rsidP="00D03AAA">
      <w:r>
        <w:t>If the contract you are creating is for Online T</w:t>
      </w:r>
      <w:r w:rsidR="006E3B6C">
        <w:t>erms and Conditions please enter the link to the website on the other tab where it asks for additional comments;</w:t>
      </w:r>
    </w:p>
    <w:p w:rsidR="006E3B6C" w:rsidRDefault="006E3B6C" w:rsidP="00D03AAA">
      <w:r>
        <w:rPr>
          <w:noProof/>
          <w:lang w:eastAsia="en-GB"/>
        </w:rPr>
        <w:drawing>
          <wp:inline distT="0" distB="0" distL="0" distR="0" wp14:anchorId="3B7E76DD" wp14:editId="1D21C467">
            <wp:extent cx="5731510" cy="2708275"/>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2708275"/>
                    </a:xfrm>
                    <a:prstGeom prst="rect">
                      <a:avLst/>
                    </a:prstGeom>
                  </pic:spPr>
                </pic:pic>
              </a:graphicData>
            </a:graphic>
          </wp:inline>
        </w:drawing>
      </w:r>
    </w:p>
    <w:p w:rsidR="006E3B6C" w:rsidRPr="00D03AAA" w:rsidRDefault="006E3B6C" w:rsidP="00D03AAA"/>
    <w:sectPr w:rsidR="006E3B6C" w:rsidRPr="00D03AAA">
      <w:head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0301" w:rsidRDefault="00F00301" w:rsidP="00F00301">
      <w:pPr>
        <w:spacing w:after="0" w:line="240" w:lineRule="auto"/>
      </w:pPr>
      <w:r>
        <w:separator/>
      </w:r>
    </w:p>
  </w:endnote>
  <w:endnote w:type="continuationSeparator" w:id="0">
    <w:p w:rsidR="00F00301" w:rsidRDefault="00F00301" w:rsidP="00F003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0301" w:rsidRDefault="00F00301" w:rsidP="00F00301">
      <w:pPr>
        <w:spacing w:after="0" w:line="240" w:lineRule="auto"/>
      </w:pPr>
      <w:r>
        <w:separator/>
      </w:r>
    </w:p>
  </w:footnote>
  <w:footnote w:type="continuationSeparator" w:id="0">
    <w:p w:rsidR="00F00301" w:rsidRDefault="00F00301" w:rsidP="00F003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0301" w:rsidRPr="00F00301" w:rsidRDefault="00951BE4" w:rsidP="00F00301">
    <w:pPr>
      <w:pStyle w:val="Header"/>
      <w:rPr>
        <w:b/>
        <w:sz w:val="32"/>
        <w:szCs w:val="32"/>
      </w:rPr>
    </w:pPr>
    <w:r>
      <w:rPr>
        <w:noProof/>
      </w:rPr>
      <w:drawing>
        <wp:inline distT="0" distB="0" distL="0" distR="0">
          <wp:extent cx="1752600" cy="5715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2600" cy="571500"/>
                  </a:xfrm>
                  <a:prstGeom prst="rect">
                    <a:avLst/>
                  </a:prstGeom>
                  <a:noFill/>
                  <a:ln>
                    <a:noFill/>
                  </a:ln>
                </pic:spPr>
              </pic:pic>
            </a:graphicData>
          </a:graphic>
        </wp:inline>
      </w:drawing>
    </w:r>
    <w:r w:rsidR="00F00301">
      <w:t xml:space="preserve">  </w:t>
    </w:r>
    <w:r w:rsidR="002D4589">
      <w:rPr>
        <w:b/>
        <w:sz w:val="32"/>
        <w:szCs w:val="32"/>
      </w:rPr>
      <w:t>Creating a Contract</w:t>
    </w:r>
    <w:r>
      <w:rPr>
        <w:b/>
        <w:sz w:val="32"/>
        <w:szCs w:val="32"/>
      </w:rPr>
      <w:t xml:space="preserve"> in Curtis Fitch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75F"/>
    <w:multiLevelType w:val="hybridMultilevel"/>
    <w:tmpl w:val="06264A7E"/>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B137758"/>
    <w:multiLevelType w:val="hybridMultilevel"/>
    <w:tmpl w:val="622CC0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055808"/>
    <w:multiLevelType w:val="hybridMultilevel"/>
    <w:tmpl w:val="D6CE3D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8C27BD9"/>
    <w:multiLevelType w:val="hybridMultilevel"/>
    <w:tmpl w:val="808E5638"/>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39132B3"/>
    <w:multiLevelType w:val="hybridMultilevel"/>
    <w:tmpl w:val="7E3EAE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9147A24"/>
    <w:multiLevelType w:val="hybridMultilevel"/>
    <w:tmpl w:val="32ECF886"/>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301"/>
    <w:rsid w:val="000A4B8A"/>
    <w:rsid w:val="000D0A4A"/>
    <w:rsid w:val="00166E11"/>
    <w:rsid w:val="002325EF"/>
    <w:rsid w:val="002D4589"/>
    <w:rsid w:val="004C2370"/>
    <w:rsid w:val="006E3B6C"/>
    <w:rsid w:val="00951BE4"/>
    <w:rsid w:val="00D03AAA"/>
    <w:rsid w:val="00D54162"/>
    <w:rsid w:val="00D64281"/>
    <w:rsid w:val="00D755A3"/>
    <w:rsid w:val="00F00301"/>
    <w:rsid w:val="00FA6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B76ED"/>
  <w15:chartTrackingRefBased/>
  <w15:docId w15:val="{A213A1C3-17D9-4097-9DB5-554DB2FF8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03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0301"/>
  </w:style>
  <w:style w:type="paragraph" w:styleId="Footer">
    <w:name w:val="footer"/>
    <w:basedOn w:val="Normal"/>
    <w:link w:val="FooterChar"/>
    <w:uiPriority w:val="99"/>
    <w:unhideWhenUsed/>
    <w:rsid w:val="00F003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0301"/>
  </w:style>
  <w:style w:type="paragraph" w:styleId="ListParagraph">
    <w:name w:val="List Paragraph"/>
    <w:basedOn w:val="Normal"/>
    <w:uiPriority w:val="34"/>
    <w:qFormat/>
    <w:rsid w:val="00F00301"/>
    <w:pPr>
      <w:ind w:left="720"/>
      <w:contextualSpacing/>
    </w:pPr>
  </w:style>
  <w:style w:type="character" w:styleId="Hyperlink">
    <w:name w:val="Hyperlink"/>
    <w:basedOn w:val="DefaultParagraphFont"/>
    <w:uiPriority w:val="99"/>
    <w:unhideWhenUsed/>
    <w:rsid w:val="00D6428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6</Pages>
  <Words>325</Words>
  <Characters>1855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First Central Insurance Management Ltd</Company>
  <LinksUpToDate>false</LinksUpToDate>
  <CharactersWithSpaces>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Jade Lewis</dc:creator>
  <cp:keywords/>
  <dc:description/>
  <cp:lastModifiedBy>Jade Lewis</cp:lastModifiedBy>
  <cp:revision>5</cp:revision>
  <dcterms:created xsi:type="dcterms:W3CDTF">2018-01-19T14:50:00Z</dcterms:created>
  <dcterms:modified xsi:type="dcterms:W3CDTF">2019-04-02T09:59:00Z</dcterms:modified>
</cp:coreProperties>
</file>